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10FEC" w14:textId="77777777" w:rsidR="00426939" w:rsidRPr="004374AF" w:rsidRDefault="007C54D6" w:rsidP="007C54D6">
      <w:pPr>
        <w:jc w:val="center"/>
        <w:rPr>
          <w:b/>
          <w:lang w:val="it-IT"/>
        </w:rPr>
      </w:pPr>
      <w:r w:rsidRPr="004374AF">
        <w:rPr>
          <w:b/>
          <w:lang w:val="it-IT"/>
        </w:rPr>
        <w:t>FINALITA’ E RILEVANZA DELL’INIZIATIVA</w:t>
      </w:r>
    </w:p>
    <w:p w14:paraId="40ACBAFC" w14:textId="77777777" w:rsidR="007C54D6" w:rsidRPr="004374AF" w:rsidRDefault="007C54D6" w:rsidP="007C54D6">
      <w:pPr>
        <w:jc w:val="center"/>
        <w:rPr>
          <w:b/>
          <w:lang w:val="it-IT"/>
        </w:rPr>
      </w:pPr>
    </w:p>
    <w:p w14:paraId="3D8E1EC1" w14:textId="345AE863" w:rsidR="00ED046A" w:rsidRDefault="007C54D6" w:rsidP="007C54D6">
      <w:pPr>
        <w:jc w:val="both"/>
        <w:rPr>
          <w:lang w:val="it-IT"/>
        </w:rPr>
      </w:pPr>
      <w:r w:rsidRPr="004374AF">
        <w:rPr>
          <w:lang w:val="it-IT"/>
        </w:rPr>
        <w:t>Il Congresso “</w:t>
      </w:r>
      <w:r w:rsidR="002D2FA7">
        <w:rPr>
          <w:lang w:val="it-IT"/>
        </w:rPr>
        <w:t xml:space="preserve">Ruolo ed Evoluzione della Microbiologia nella sicurezza </w:t>
      </w:r>
      <w:proofErr w:type="spellStart"/>
      <w:r w:rsidR="002D2FA7">
        <w:rPr>
          <w:lang w:val="it-IT"/>
        </w:rPr>
        <w:t>emotrasfusionale</w:t>
      </w:r>
      <w:proofErr w:type="spellEnd"/>
      <w:r w:rsidR="008D5F4D">
        <w:rPr>
          <w:lang w:val="it-IT"/>
        </w:rPr>
        <w:t xml:space="preserve">” nasce </w:t>
      </w:r>
      <w:r w:rsidR="00ED046A">
        <w:rPr>
          <w:lang w:val="it-IT"/>
        </w:rPr>
        <w:t>in seguito ad</w:t>
      </w:r>
      <w:r w:rsidR="008D5F4D">
        <w:rPr>
          <w:lang w:val="it-IT"/>
        </w:rPr>
        <w:t xml:space="preserve"> un impatto negativo</w:t>
      </w:r>
      <w:r w:rsidRPr="004374AF">
        <w:rPr>
          <w:lang w:val="it-IT"/>
        </w:rPr>
        <w:t xml:space="preserve"> </w:t>
      </w:r>
      <w:r w:rsidR="00ED046A">
        <w:rPr>
          <w:lang w:val="it-IT"/>
        </w:rPr>
        <w:t>della Pandemia</w:t>
      </w:r>
      <w:r w:rsidR="00B05C4C">
        <w:rPr>
          <w:lang w:val="it-IT"/>
        </w:rPr>
        <w:t xml:space="preserve"> </w:t>
      </w:r>
      <w:r w:rsidR="008D5F4D">
        <w:rPr>
          <w:lang w:val="it-IT"/>
        </w:rPr>
        <w:t>sul numero di donazioni</w:t>
      </w:r>
      <w:r w:rsidR="00DC593D">
        <w:rPr>
          <w:lang w:val="it-IT"/>
        </w:rPr>
        <w:t xml:space="preserve"> di sangue, </w:t>
      </w:r>
      <w:r w:rsidR="00D64D2B">
        <w:rPr>
          <w:lang w:val="it-IT"/>
        </w:rPr>
        <w:t>oltre che ad</w:t>
      </w:r>
      <w:r w:rsidR="00ED046A">
        <w:rPr>
          <w:lang w:val="it-IT"/>
        </w:rPr>
        <w:t xml:space="preserve"> una recente recrudescenza di casi di Sifilide </w:t>
      </w:r>
      <w:r w:rsidR="00783BE1">
        <w:rPr>
          <w:lang w:val="it-IT"/>
        </w:rPr>
        <w:t xml:space="preserve">osservati </w:t>
      </w:r>
      <w:r w:rsidR="00ED046A">
        <w:rPr>
          <w:lang w:val="it-IT"/>
        </w:rPr>
        <w:t xml:space="preserve">sul territorio Nazionale. </w:t>
      </w:r>
    </w:p>
    <w:p w14:paraId="103E975A" w14:textId="0885598B" w:rsidR="00ED046A" w:rsidRDefault="00D83959" w:rsidP="00DC593D">
      <w:pPr>
        <w:jc w:val="both"/>
        <w:rPr>
          <w:lang w:val="it-IT"/>
        </w:rPr>
      </w:pPr>
      <w:r>
        <w:rPr>
          <w:lang w:val="it-IT"/>
        </w:rPr>
        <w:t>La finalità di</w:t>
      </w:r>
      <w:r w:rsidR="002D2FA7">
        <w:rPr>
          <w:lang w:val="it-IT"/>
        </w:rPr>
        <w:t xml:space="preserve"> tale congresso è </w:t>
      </w:r>
      <w:r w:rsidR="00873BF0">
        <w:rPr>
          <w:lang w:val="it-IT"/>
        </w:rPr>
        <w:t>di</w:t>
      </w:r>
      <w:r w:rsidR="002D2FA7">
        <w:rPr>
          <w:lang w:val="it-IT"/>
        </w:rPr>
        <w:t xml:space="preserve"> dare un aggiornamento dal punto di vista microbiologico della me</w:t>
      </w:r>
      <w:r w:rsidR="00873BF0">
        <w:rPr>
          <w:lang w:val="it-IT"/>
        </w:rPr>
        <w:t>dicina trasfusionale in Italia attraverso</w:t>
      </w:r>
      <w:r w:rsidR="002D2FA7">
        <w:rPr>
          <w:lang w:val="it-IT"/>
        </w:rPr>
        <w:t xml:space="preserve"> anali</w:t>
      </w:r>
      <w:r w:rsidR="00873BF0">
        <w:rPr>
          <w:lang w:val="it-IT"/>
        </w:rPr>
        <w:t>si</w:t>
      </w:r>
      <w:r w:rsidR="002D2FA7">
        <w:rPr>
          <w:lang w:val="it-IT"/>
        </w:rPr>
        <w:t xml:space="preserve"> </w:t>
      </w:r>
      <w:r w:rsidR="00783BE1">
        <w:rPr>
          <w:lang w:val="it-IT"/>
        </w:rPr>
        <w:t>di</w:t>
      </w:r>
      <w:r w:rsidR="002D2FA7">
        <w:rPr>
          <w:lang w:val="it-IT"/>
        </w:rPr>
        <w:t xml:space="preserve"> monitoraggio, </w:t>
      </w:r>
      <w:r w:rsidR="00DC6AAD">
        <w:rPr>
          <w:lang w:val="it-IT"/>
        </w:rPr>
        <w:t xml:space="preserve">includenti </w:t>
      </w:r>
      <w:proofErr w:type="spellStart"/>
      <w:r w:rsidR="00DC6AAD">
        <w:rPr>
          <w:lang w:val="it-IT"/>
        </w:rPr>
        <w:t>emovigilanza</w:t>
      </w:r>
      <w:proofErr w:type="spellEnd"/>
      <w:r w:rsidR="00DC6AAD">
        <w:rPr>
          <w:lang w:val="it-IT"/>
        </w:rPr>
        <w:t xml:space="preserve"> e sorveglianza territoriale</w:t>
      </w:r>
      <w:r w:rsidR="004E4272">
        <w:rPr>
          <w:lang w:val="it-IT"/>
        </w:rPr>
        <w:t>, e</w:t>
      </w:r>
      <w:r w:rsidR="002D2FA7">
        <w:rPr>
          <w:lang w:val="it-IT"/>
        </w:rPr>
        <w:t xml:space="preserve"> di diagnosi, </w:t>
      </w:r>
      <w:r w:rsidR="00D64D2B">
        <w:rPr>
          <w:lang w:val="it-IT"/>
        </w:rPr>
        <w:t xml:space="preserve">mediante </w:t>
      </w:r>
      <w:r w:rsidR="00873BF0">
        <w:rPr>
          <w:lang w:val="it-IT"/>
        </w:rPr>
        <w:t>NAT e test s</w:t>
      </w:r>
      <w:r w:rsidR="00DC593D">
        <w:rPr>
          <w:lang w:val="it-IT"/>
        </w:rPr>
        <w:t>ierologici, su diversi livelli di applicazione.</w:t>
      </w:r>
    </w:p>
    <w:p w14:paraId="4C4104E0" w14:textId="020B0675" w:rsidR="00DC593D" w:rsidRDefault="00DC593D" w:rsidP="00DC593D">
      <w:pPr>
        <w:jc w:val="both"/>
        <w:rPr>
          <w:lang w:val="it-IT"/>
        </w:rPr>
      </w:pPr>
      <w:r>
        <w:rPr>
          <w:lang w:val="it-IT"/>
        </w:rPr>
        <w:t xml:space="preserve">La rilevanza microbiologica in uno scenario post-pandemico è tale da influire </w:t>
      </w:r>
      <w:r w:rsidR="00752B7C">
        <w:rPr>
          <w:lang w:val="it-IT"/>
        </w:rPr>
        <w:t>sul numero di donazioni e, quindi, sulla</w:t>
      </w:r>
      <w:r>
        <w:rPr>
          <w:lang w:val="it-IT"/>
        </w:rPr>
        <w:t xml:space="preserve"> disponibilità di </w:t>
      </w:r>
      <w:r w:rsidR="00752B7C">
        <w:rPr>
          <w:lang w:val="it-IT"/>
        </w:rPr>
        <w:t>emocomponenti</w:t>
      </w:r>
      <w:r>
        <w:rPr>
          <w:lang w:val="it-IT"/>
        </w:rPr>
        <w:t xml:space="preserve">; per tale motivo, strategie </w:t>
      </w:r>
      <w:r w:rsidR="00873BF0">
        <w:rPr>
          <w:lang w:val="it-IT"/>
        </w:rPr>
        <w:t xml:space="preserve">gestionali </w:t>
      </w:r>
      <w:r w:rsidR="00752B7C">
        <w:rPr>
          <w:lang w:val="it-IT"/>
        </w:rPr>
        <w:t>dei pazienti con malattie infettive, mo</w:t>
      </w:r>
      <w:r w:rsidR="00DC6AAD">
        <w:rPr>
          <w:lang w:val="it-IT"/>
        </w:rPr>
        <w:t xml:space="preserve">nitoraggio epidemiologico di tali malattie </w:t>
      </w:r>
      <w:r w:rsidR="00752B7C">
        <w:rPr>
          <w:lang w:val="it-IT"/>
        </w:rPr>
        <w:t xml:space="preserve">e nuove metodiche di diagnosi </w:t>
      </w:r>
      <w:r w:rsidR="007774DA">
        <w:rPr>
          <w:lang w:val="it-IT"/>
        </w:rPr>
        <w:t>verranno</w:t>
      </w:r>
      <w:r w:rsidR="00752B7C">
        <w:rPr>
          <w:lang w:val="it-IT"/>
        </w:rPr>
        <w:t xml:space="preserve"> considerati in tale congresso.</w:t>
      </w:r>
    </w:p>
    <w:p w14:paraId="7564F384" w14:textId="77777777" w:rsidR="00DC593D" w:rsidRDefault="00DC593D" w:rsidP="00DC593D">
      <w:pPr>
        <w:jc w:val="both"/>
        <w:rPr>
          <w:lang w:val="it-IT"/>
        </w:rPr>
      </w:pPr>
    </w:p>
    <w:p w14:paraId="3CDF0F9B" w14:textId="77777777" w:rsidR="00ED046A" w:rsidRPr="004374AF" w:rsidRDefault="00ED046A" w:rsidP="007C54D6">
      <w:pPr>
        <w:jc w:val="both"/>
        <w:rPr>
          <w:lang w:val="it-IT"/>
        </w:rPr>
      </w:pPr>
    </w:p>
    <w:p w14:paraId="54668280" w14:textId="77777777" w:rsidR="007C54D6" w:rsidRPr="004374AF" w:rsidRDefault="007C54D6" w:rsidP="007C54D6">
      <w:pPr>
        <w:jc w:val="both"/>
        <w:rPr>
          <w:lang w:val="it-IT"/>
        </w:rPr>
      </w:pPr>
    </w:p>
    <w:sectPr w:rsidR="007C54D6" w:rsidRPr="004374AF" w:rsidSect="004670B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4D6"/>
    <w:rsid w:val="002D2FA7"/>
    <w:rsid w:val="00426939"/>
    <w:rsid w:val="004374AF"/>
    <w:rsid w:val="004670B1"/>
    <w:rsid w:val="004E4272"/>
    <w:rsid w:val="007301C2"/>
    <w:rsid w:val="00752B7C"/>
    <w:rsid w:val="007774DA"/>
    <w:rsid w:val="00783BE1"/>
    <w:rsid w:val="007C54D6"/>
    <w:rsid w:val="00873BF0"/>
    <w:rsid w:val="008922EC"/>
    <w:rsid w:val="008D5F4D"/>
    <w:rsid w:val="00B05C4C"/>
    <w:rsid w:val="00C81A52"/>
    <w:rsid w:val="00D64D2B"/>
    <w:rsid w:val="00D83959"/>
    <w:rsid w:val="00DC593D"/>
    <w:rsid w:val="00DC6AAD"/>
    <w:rsid w:val="00E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68127E"/>
  <w14:defaultImageDpi w14:val="300"/>
  <w15:docId w15:val="{1D2A6705-5CD6-49F2-8562-F8CB430E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>FA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FrancescoPaolo Antonucci</dc:creator>
  <cp:keywords/>
  <dc:description/>
  <cp:lastModifiedBy>User</cp:lastModifiedBy>
  <cp:revision>2</cp:revision>
  <cp:lastPrinted>2022-05-17T15:25:00Z</cp:lastPrinted>
  <dcterms:created xsi:type="dcterms:W3CDTF">2022-06-16T07:27:00Z</dcterms:created>
  <dcterms:modified xsi:type="dcterms:W3CDTF">2022-06-16T07:27:00Z</dcterms:modified>
</cp:coreProperties>
</file>